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266BF" w14:textId="77777777" w:rsidR="00E718A7" w:rsidRPr="00CD54CB" w:rsidRDefault="00CD54CB">
      <w:pPr>
        <w:rPr>
          <w:rFonts w:ascii="Calibri" w:hAnsi="Calibri"/>
        </w:rPr>
      </w:pPr>
      <w:r w:rsidRPr="00CD54CB">
        <w:rPr>
          <w:rFonts w:ascii="Calibri" w:hAnsi="Calibri"/>
        </w:rPr>
        <w:t>I</w:t>
      </w:r>
      <w:r w:rsidR="00B938C7" w:rsidRPr="00CD54CB">
        <w:rPr>
          <w:rFonts w:ascii="Calibri" w:hAnsi="Calibri"/>
        </w:rPr>
        <w:t xml:space="preserve">ch </w:t>
      </w:r>
      <w:r w:rsidRPr="00CD54CB">
        <w:rPr>
          <w:rFonts w:ascii="Calibri" w:hAnsi="Calibri"/>
        </w:rPr>
        <w:t xml:space="preserve">erhebe </w:t>
      </w:r>
      <w:r w:rsidR="00B938C7" w:rsidRPr="00CD54CB">
        <w:rPr>
          <w:rFonts w:ascii="Calibri" w:hAnsi="Calibri"/>
        </w:rPr>
        <w:t>Einspruch gegen den geänderten Bebauungsplan „Oberalm Süd und Bogenmühle Teil B“.</w:t>
      </w:r>
    </w:p>
    <w:p w14:paraId="1EBC73BF" w14:textId="77777777" w:rsidR="00B938C7" w:rsidRPr="00CD54CB" w:rsidRDefault="00B938C7" w:rsidP="00CD54CB">
      <w:pPr>
        <w:pStyle w:val="Listenabsatz"/>
        <w:numPr>
          <w:ilvl w:val="0"/>
          <w:numId w:val="1"/>
        </w:numPr>
        <w:rPr>
          <w:rFonts w:ascii="Calibri" w:hAnsi="Calibri"/>
        </w:rPr>
      </w:pPr>
      <w:r w:rsidRPr="00CD54CB">
        <w:rPr>
          <w:rFonts w:ascii="Calibri" w:hAnsi="Calibri"/>
        </w:rPr>
        <w:t>Die Erweiterung der „Fischer-Villa“ in ein Doppelhaus hätte zur Folge</w:t>
      </w:r>
      <w:proofErr w:type="gramStart"/>
      <w:r w:rsidRPr="00CD54CB">
        <w:rPr>
          <w:rFonts w:ascii="Calibri" w:hAnsi="Calibri"/>
        </w:rPr>
        <w:t>, dass</w:t>
      </w:r>
      <w:proofErr w:type="gramEnd"/>
      <w:r w:rsidRPr="00CD54CB">
        <w:rPr>
          <w:rFonts w:ascii="Calibri" w:hAnsi="Calibri"/>
        </w:rPr>
        <w:t xml:space="preserve"> historisch bedeutsame Baustruktur zerstört würde.</w:t>
      </w:r>
    </w:p>
    <w:p w14:paraId="3EB12F5E" w14:textId="77777777" w:rsidR="00B85788" w:rsidRPr="00CD54CB" w:rsidRDefault="00CD54CB" w:rsidP="00CD54CB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Times New Roman"/>
        </w:rPr>
      </w:pPr>
      <w:r w:rsidRPr="00CD54CB">
        <w:rPr>
          <w:rFonts w:ascii="Calibri" w:hAnsi="Calibri" w:cs="Times New Roman"/>
        </w:rPr>
        <w:t xml:space="preserve">Die Beseitigung alten Baumbestandes würde sich negativ auf die </w:t>
      </w:r>
      <w:r w:rsidR="00B85788" w:rsidRPr="00CD54CB">
        <w:rPr>
          <w:rFonts w:ascii="Calibri" w:hAnsi="Calibri" w:cs="Arial"/>
        </w:rPr>
        <w:t xml:space="preserve">Lebensqualität vor Ort </w:t>
      </w:r>
      <w:r w:rsidRPr="00CD54CB">
        <w:rPr>
          <w:rFonts w:ascii="Calibri" w:hAnsi="Calibri" w:cs="Arial"/>
        </w:rPr>
        <w:t>auswirken.</w:t>
      </w:r>
    </w:p>
    <w:p w14:paraId="2E72FFD8" w14:textId="77777777" w:rsidR="00B85788" w:rsidRPr="00CD54CB" w:rsidRDefault="00CD54CB" w:rsidP="00CD54CB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Times New Roman"/>
        </w:rPr>
      </w:pPr>
      <w:r w:rsidRPr="00CD54CB">
        <w:rPr>
          <w:rFonts w:ascii="Calibri" w:hAnsi="Calibri" w:cs="Times New Roman"/>
        </w:rPr>
        <w:t>Die geplanten Maßnahmen</w:t>
      </w:r>
      <w:r w:rsidR="00B85788" w:rsidRPr="00CD54CB">
        <w:rPr>
          <w:rFonts w:ascii="Calibri" w:hAnsi="Calibri" w:cs="Times New Roman"/>
        </w:rPr>
        <w:t xml:space="preserve"> würde</w:t>
      </w:r>
      <w:r w:rsidRPr="00CD54CB">
        <w:rPr>
          <w:rFonts w:ascii="Calibri" w:hAnsi="Calibri" w:cs="Times New Roman"/>
        </w:rPr>
        <w:t>n</w:t>
      </w:r>
      <w:r w:rsidR="00B85788" w:rsidRPr="00CD54CB">
        <w:rPr>
          <w:rFonts w:ascii="Calibri" w:hAnsi="Calibri" w:cs="Times New Roman"/>
        </w:rPr>
        <w:t xml:space="preserve"> die solitäre Stellung der Fischer-Villa mit ihrem charakteristischen Kranz mächtiger Bäume vernichten. </w:t>
      </w:r>
    </w:p>
    <w:p w14:paraId="0CCDBB04" w14:textId="77777777" w:rsidR="00CD54CB" w:rsidRPr="00CD54CB" w:rsidRDefault="00CD54CB" w:rsidP="00CD54CB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</w:p>
    <w:p w14:paraId="4B8C4F1C" w14:textId="77777777" w:rsidR="00B85788" w:rsidRPr="00CD54CB" w:rsidRDefault="00CD54CB" w:rsidP="00B85788">
      <w:pPr>
        <w:widowControl w:val="0"/>
        <w:autoSpaceDE w:val="0"/>
        <w:autoSpaceDN w:val="0"/>
        <w:adjustRightInd w:val="0"/>
        <w:rPr>
          <w:rFonts w:ascii="Calibri" w:hAnsi="Calibri" w:cs="Times New Roman"/>
        </w:rPr>
      </w:pPr>
      <w:r w:rsidRPr="00CD54CB">
        <w:rPr>
          <w:rFonts w:ascii="Calibri" w:hAnsi="Calibri" w:cs="Times New Roman"/>
        </w:rPr>
        <w:t>Ich fordere daher</w:t>
      </w:r>
      <w:r w:rsidR="00A6543B">
        <w:rPr>
          <w:rFonts w:ascii="Calibri" w:hAnsi="Calibri" w:cs="Times New Roman"/>
        </w:rPr>
        <w:t xml:space="preserve"> die </w:t>
      </w:r>
      <w:r w:rsidR="00B85788" w:rsidRPr="00CD54CB">
        <w:rPr>
          <w:rFonts w:ascii="Calibri" w:hAnsi="Calibri" w:cs="Calibri"/>
        </w:rPr>
        <w:t>Erhaltung und Restaurierung des bestehenden Bestandes im Hinblick auf die Nutzung als „Europäischen Erinnerungsort für lebendige Kultur“</w:t>
      </w:r>
      <w:r w:rsidR="00A6543B">
        <w:rPr>
          <w:rFonts w:ascii="Calibri" w:hAnsi="Calibri" w:cs="Calibri"/>
        </w:rPr>
        <w:t>.</w:t>
      </w:r>
    </w:p>
    <w:p w14:paraId="60C3CA06" w14:textId="77777777" w:rsidR="00B85788" w:rsidRDefault="00B85788">
      <w:bookmarkStart w:id="0" w:name="_GoBack"/>
      <w:bookmarkEnd w:id="0"/>
    </w:p>
    <w:p w14:paraId="522A34C0" w14:textId="77777777" w:rsidR="00B938C7" w:rsidRDefault="00B938C7"/>
    <w:sectPr w:rsidR="00B938C7" w:rsidSect="00615EB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66F45"/>
    <w:multiLevelType w:val="hybridMultilevel"/>
    <w:tmpl w:val="E8A459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C7"/>
    <w:rsid w:val="00615EBA"/>
    <w:rsid w:val="00A6543B"/>
    <w:rsid w:val="00B85788"/>
    <w:rsid w:val="00B938C7"/>
    <w:rsid w:val="00CD54CB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855C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5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530</Characters>
  <Application>Microsoft Macintosh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Hassfurther</dc:creator>
  <cp:keywords/>
  <dc:description/>
  <cp:lastModifiedBy>Christa Hassfurther</cp:lastModifiedBy>
  <cp:revision>2</cp:revision>
  <dcterms:created xsi:type="dcterms:W3CDTF">2015-03-02T17:37:00Z</dcterms:created>
  <dcterms:modified xsi:type="dcterms:W3CDTF">2015-03-02T18:10:00Z</dcterms:modified>
</cp:coreProperties>
</file>